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0734" w14:textId="77777777" w:rsidR="007562B2" w:rsidRDefault="007562B2" w:rsidP="007562B2">
      <w:pPr>
        <w:rPr>
          <w:i/>
          <w:iCs/>
        </w:rPr>
      </w:pPr>
      <w:r>
        <w:rPr>
          <w:i/>
          <w:iCs/>
        </w:rPr>
        <w:t>Thank you for the opportunity to comment on the Disability Inclusion Bill. Currently, carers’ perspectives are often not present, despite their playing a critical role in supporting people with disability across this state. </w:t>
      </w:r>
    </w:p>
    <w:p w14:paraId="4F494D67" w14:textId="77777777" w:rsidR="007562B2" w:rsidRDefault="007562B2" w:rsidP="007562B2">
      <w:pPr>
        <w:rPr>
          <w:i/>
          <w:iCs/>
        </w:rPr>
      </w:pPr>
    </w:p>
    <w:p w14:paraId="4A2B3778" w14:textId="77777777" w:rsidR="007562B2" w:rsidRDefault="007562B2" w:rsidP="007562B2">
      <w:pPr>
        <w:rPr>
          <w:i/>
          <w:iCs/>
        </w:rPr>
      </w:pPr>
      <w:r>
        <w:rPr>
          <w:i/>
          <w:iCs/>
        </w:rPr>
        <w:t xml:space="preserve">As a carer with experience supporting a person with a disability, I believe the </w:t>
      </w:r>
      <w:r w:rsidRPr="0087672B">
        <w:t xml:space="preserve">Disability Inclusion Act </w:t>
      </w:r>
      <w:r>
        <w:rPr>
          <w:i/>
          <w:iCs/>
        </w:rPr>
        <w:t>will be stronger and will better reflect the needs of people with a disability and their carers by including the following:</w:t>
      </w:r>
    </w:p>
    <w:p w14:paraId="76FBC245" w14:textId="77777777" w:rsidR="007562B2" w:rsidRDefault="007562B2" w:rsidP="007562B2">
      <w:pPr>
        <w:rPr>
          <w:i/>
          <w:iCs/>
        </w:rPr>
      </w:pPr>
    </w:p>
    <w:p w14:paraId="3358BC71" w14:textId="77777777" w:rsidR="007562B2" w:rsidRDefault="007562B2" w:rsidP="007562B2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 process for the </w:t>
      </w:r>
      <w:r w:rsidRPr="00BE1E73">
        <w:rPr>
          <w:rFonts w:eastAsia="Times New Roman"/>
          <w:i/>
          <w:iCs/>
        </w:rPr>
        <w:t>development of the State Disability Plan and those of defined entities to</w:t>
      </w:r>
      <w:r>
        <w:rPr>
          <w:rFonts w:eastAsia="Times New Roman"/>
          <w:i/>
          <w:iCs/>
        </w:rPr>
        <w:t xml:space="preserve"> include people with lived experience of caring for people with disability and establish goals and priorities for carers,</w:t>
      </w:r>
    </w:p>
    <w:p w14:paraId="6E41F9C3" w14:textId="77777777" w:rsidR="007562B2" w:rsidRDefault="007562B2" w:rsidP="007562B2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At least one place on the Victorian Disability Advisory Council to be reserved for a person with lived experience of caring for a person with disability, and</w:t>
      </w:r>
    </w:p>
    <w:p w14:paraId="7417AF50" w14:textId="77777777" w:rsidR="007562B2" w:rsidRDefault="007562B2" w:rsidP="007562B2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The definition of co-design to </w:t>
      </w:r>
      <w:proofErr w:type="gramStart"/>
      <w:r>
        <w:rPr>
          <w:rFonts w:eastAsia="Times New Roman"/>
          <w:i/>
          <w:iCs/>
        </w:rPr>
        <w:t>make reference</w:t>
      </w:r>
      <w:proofErr w:type="gramEnd"/>
      <w:r>
        <w:rPr>
          <w:rFonts w:eastAsia="Times New Roman"/>
          <w:i/>
          <w:iCs/>
        </w:rPr>
        <w:t xml:space="preserve"> to carers. </w:t>
      </w:r>
    </w:p>
    <w:p w14:paraId="4BAD8B78" w14:textId="77777777" w:rsidR="007562B2" w:rsidRDefault="007562B2" w:rsidP="007562B2">
      <w:pPr>
        <w:rPr>
          <w:b/>
          <w:bCs/>
          <w:i/>
          <w:iCs/>
        </w:rPr>
      </w:pPr>
    </w:p>
    <w:p w14:paraId="5BCC5ABA" w14:textId="77777777" w:rsidR="007562B2" w:rsidRDefault="007562B2" w:rsidP="007562B2">
      <w:pPr>
        <w:rPr>
          <w:i/>
          <w:iCs/>
        </w:rPr>
      </w:pPr>
      <w:r>
        <w:rPr>
          <w:i/>
          <w:iCs/>
        </w:rPr>
        <w:t xml:space="preserve">Thank you. </w:t>
      </w:r>
    </w:p>
    <w:p w14:paraId="08196B27" w14:textId="77777777" w:rsidR="00AF40D5" w:rsidRDefault="00AF40D5"/>
    <w:sectPr w:rsidR="00AF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03F3"/>
    <w:multiLevelType w:val="hybridMultilevel"/>
    <w:tmpl w:val="5E207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B2"/>
    <w:rsid w:val="007562B2"/>
    <w:rsid w:val="00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F6CC"/>
  <w15:chartTrackingRefBased/>
  <w15:docId w15:val="{AEE80C0F-374F-49F2-B87E-6943976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2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Kalkipsakis</dc:creator>
  <cp:keywords/>
  <dc:description/>
  <cp:lastModifiedBy>Thalia Kalkipsakis</cp:lastModifiedBy>
  <cp:revision>1</cp:revision>
  <dcterms:created xsi:type="dcterms:W3CDTF">2022-10-02T21:59:00Z</dcterms:created>
  <dcterms:modified xsi:type="dcterms:W3CDTF">2022-10-02T22:00:00Z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6180ac2e-5ff3-4f5b-9c8f-e2bd63a14c35</vt:lpwstr>
  </property>
</Properties>
</file>